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55" w:rsidRDefault="00DE3955" w:rsidP="00DE395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bookmarkStart w:id="0" w:name="_GoBack"/>
      <w:r w:rsidRPr="00DE3955">
        <w:rPr>
          <w:rFonts w:ascii="Liberation Serif" w:hAnsi="Liberation Serif"/>
          <w:sz w:val="28"/>
          <w:szCs w:val="28"/>
        </w:rPr>
        <w:t>Выдача разрешения на право организации розничных рынков</w:t>
      </w:r>
      <w:r>
        <w:rPr>
          <w:rFonts w:ascii="Liberation Serif" w:hAnsi="Liberation Serif"/>
          <w:sz w:val="28"/>
          <w:szCs w:val="28"/>
        </w:rPr>
        <w:t>»</w:t>
      </w:r>
    </w:p>
    <w:p w:rsidR="00DE3955" w:rsidRDefault="00DE3955" w:rsidP="00DE395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НПА</w:t>
      </w:r>
      <w:bookmarkEnd w:id="0"/>
      <w:r>
        <w:rPr>
          <w:rFonts w:ascii="Liberation Serif" w:hAnsi="Liberation Serif"/>
          <w:sz w:val="28"/>
          <w:szCs w:val="28"/>
        </w:rPr>
        <w:t>, регламентирующих предоставление муниципальной услуги</w:t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Федеральный закон </w:t>
      </w:r>
      <w:r w:rsidRPr="00DE3955">
        <w:rPr>
          <w:rFonts w:ascii="Liberation Serif" w:hAnsi="Liberation Serif"/>
          <w:sz w:val="28"/>
          <w:szCs w:val="28"/>
        </w:rPr>
        <w:t>от 06.10.2003 № 131-</w:t>
      </w:r>
      <w:proofErr w:type="gramStart"/>
      <w:r w:rsidRPr="00DE3955">
        <w:rPr>
          <w:rFonts w:ascii="Liberation Serif" w:hAnsi="Liberation Serif"/>
          <w:sz w:val="28"/>
          <w:szCs w:val="28"/>
        </w:rPr>
        <w:t>ФЗ«</w:t>
      </w:r>
      <w:proofErr w:type="gramEnd"/>
      <w:r w:rsidRPr="00DE3955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   («Собрание законодательства РФ», 06.10.2003, N 40, ст. 3822)</w:t>
      </w:r>
      <w:r w:rsidRPr="00DE3955">
        <w:rPr>
          <w:rFonts w:ascii="Liberation Serif" w:hAnsi="Liberation Serif"/>
          <w:sz w:val="28"/>
          <w:szCs w:val="28"/>
        </w:rPr>
        <w:tab/>
      </w:r>
      <w:r w:rsidRPr="00DE3955">
        <w:rPr>
          <w:rFonts w:ascii="Liberation Serif" w:hAnsi="Liberation Serif"/>
          <w:sz w:val="28"/>
          <w:szCs w:val="28"/>
        </w:rPr>
        <w:tab/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 w:rsidRPr="00DE3955">
        <w:rPr>
          <w:rFonts w:ascii="Liberation Serif" w:hAnsi="Liberation Serif"/>
          <w:sz w:val="28"/>
          <w:szCs w:val="28"/>
        </w:rPr>
        <w:t>2. Федеральный закон от 30.12.2006 № 271-ФЗ «О розничных рынках и о внесении изменений в Трудовой кодекс Российской Федерации» («Собрание законодательства РФ», 01.01.2007, № 1 (1 ч.), ст. 340</w:t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Федеральный закон </w:t>
      </w:r>
      <w:r w:rsidRPr="00DE3955">
        <w:rPr>
          <w:rFonts w:ascii="Liberation Serif" w:hAnsi="Liberation Serif"/>
          <w:sz w:val="28"/>
          <w:szCs w:val="28"/>
        </w:rPr>
        <w:t>от 27.07.2010 № 210-ФЗ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DE3955">
        <w:rPr>
          <w:rFonts w:ascii="Liberation Serif" w:hAnsi="Liberation Serif"/>
          <w:sz w:val="28"/>
          <w:szCs w:val="28"/>
        </w:rPr>
        <w:t>(«Собрание законодательства РФ», 02.08.2010, N 31, ст. 4179)</w:t>
      </w:r>
      <w:r w:rsidRPr="00DE3955">
        <w:rPr>
          <w:rFonts w:ascii="Liberation Serif" w:hAnsi="Liberation Serif"/>
          <w:sz w:val="28"/>
          <w:szCs w:val="28"/>
        </w:rPr>
        <w:tab/>
      </w:r>
      <w:r w:rsidRPr="00DE3955">
        <w:rPr>
          <w:rFonts w:ascii="Liberation Serif" w:hAnsi="Liberation Serif"/>
          <w:sz w:val="28"/>
          <w:szCs w:val="28"/>
        </w:rPr>
        <w:tab/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 w:rsidRPr="00DE3955">
        <w:rPr>
          <w:rFonts w:ascii="Liberation Serif" w:hAnsi="Liberation Serif"/>
          <w:sz w:val="28"/>
          <w:szCs w:val="28"/>
        </w:rPr>
        <w:t>4. Постановление Правительства РФ от 10.03.2007 № 148 «Об утверждении Правил выдачи разрешений на право организации розничного рынка» («Собрание законодательства РФ», 19.03.2007, № 12, ст. 1413)</w:t>
      </w:r>
      <w:r w:rsidRPr="00DE3955">
        <w:rPr>
          <w:rFonts w:ascii="Liberation Serif" w:hAnsi="Liberation Serif"/>
          <w:sz w:val="28"/>
          <w:szCs w:val="28"/>
        </w:rPr>
        <w:tab/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 w:rsidRPr="00DE3955">
        <w:rPr>
          <w:rFonts w:ascii="Liberation Serif" w:hAnsi="Liberation Serif"/>
          <w:sz w:val="28"/>
          <w:szCs w:val="28"/>
        </w:rPr>
        <w:t xml:space="preserve">5. Постановление Правительства Свердловской области от 07.08.2007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DE3955">
        <w:rPr>
          <w:rFonts w:ascii="Liberation Serif" w:hAnsi="Liberation Serif"/>
          <w:sz w:val="28"/>
          <w:szCs w:val="28"/>
        </w:rPr>
        <w:t>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 («Собрание законодательства Свердловской области», 03.10.2007, № 8, ст. 1250)</w:t>
      </w:r>
      <w:r w:rsidRPr="00DE3955">
        <w:rPr>
          <w:rFonts w:ascii="Liberation Serif" w:hAnsi="Liberation Serif"/>
          <w:sz w:val="28"/>
          <w:szCs w:val="28"/>
        </w:rPr>
        <w:tab/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 w:rsidRPr="00DE3955">
        <w:rPr>
          <w:rFonts w:ascii="Liberation Serif" w:hAnsi="Liberation Serif"/>
          <w:sz w:val="28"/>
          <w:szCs w:val="28"/>
        </w:rPr>
        <w:t xml:space="preserve">6. Постановление Правительства Свердловской области от 18.03.2015 </w:t>
      </w:r>
      <w:r>
        <w:rPr>
          <w:rFonts w:ascii="Liberation Serif" w:hAnsi="Liberation Serif"/>
          <w:sz w:val="28"/>
          <w:szCs w:val="28"/>
        </w:rPr>
        <w:t xml:space="preserve">                № 182-ПП </w:t>
      </w:r>
      <w:r w:rsidRPr="00DE3955">
        <w:rPr>
          <w:rFonts w:ascii="Liberation Serif" w:hAnsi="Liberation Serif"/>
          <w:sz w:val="28"/>
          <w:szCs w:val="28"/>
        </w:rPr>
        <w:t>«О нормативных правовых актах, регламентирующих деятельность хозяйствующих субъектов на розничных рынках Свердловской области» (Официальный интернет-портал правовой информации http://www.pravo.gov.ru, 20.03.2015)</w:t>
      </w:r>
      <w:r w:rsidRPr="00DE3955">
        <w:rPr>
          <w:rFonts w:ascii="Liberation Serif" w:hAnsi="Liberation Serif"/>
          <w:sz w:val="28"/>
          <w:szCs w:val="28"/>
        </w:rPr>
        <w:tab/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 w:rsidRPr="00DE3955">
        <w:rPr>
          <w:rFonts w:ascii="Liberation Serif" w:hAnsi="Liberation Serif"/>
          <w:sz w:val="28"/>
          <w:szCs w:val="28"/>
        </w:rPr>
        <w:t>7. Закон Свердловской области о</w:t>
      </w:r>
      <w:r>
        <w:rPr>
          <w:rFonts w:ascii="Liberation Serif" w:hAnsi="Liberation Serif"/>
          <w:sz w:val="28"/>
          <w:szCs w:val="28"/>
        </w:rPr>
        <w:t>т 22.05.2007 №</w:t>
      </w:r>
      <w:r w:rsidRPr="00DE3955">
        <w:rPr>
          <w:rFonts w:ascii="Liberation Serif" w:hAnsi="Liberation Serif"/>
          <w:sz w:val="28"/>
          <w:szCs w:val="28"/>
        </w:rPr>
        <w:t xml:space="preserve">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 («Собрание законодательства Свердловской области», 11.09.2007, № 6-5, ст. 853)</w:t>
      </w:r>
    </w:p>
    <w:p w:rsidR="00DE3955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 w:rsidRPr="00DE3955">
        <w:rPr>
          <w:rFonts w:ascii="Liberation Serif" w:hAnsi="Liberation Serif"/>
          <w:sz w:val="28"/>
          <w:szCs w:val="28"/>
        </w:rPr>
        <w:t xml:space="preserve">8. Постановление Правительства Свердловской области от 02.03.2016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DE3955">
        <w:rPr>
          <w:rFonts w:ascii="Liberation Serif" w:hAnsi="Liberation Serif"/>
          <w:sz w:val="28"/>
          <w:szCs w:val="28"/>
        </w:rPr>
        <w:t>№ 136-ПП «Об утверждении Плана организации розничных рынков на территории Свердловской области» (Официальный интернет-портал правовой информации http://www.pravo.gov.ru, 11.03.2016)</w:t>
      </w:r>
      <w:r w:rsidRPr="00DE3955">
        <w:rPr>
          <w:rFonts w:ascii="Liberation Serif" w:hAnsi="Liberation Serif"/>
          <w:sz w:val="28"/>
          <w:szCs w:val="28"/>
        </w:rPr>
        <w:tab/>
      </w:r>
    </w:p>
    <w:p w:rsidR="00EC4644" w:rsidRPr="00DE3955" w:rsidRDefault="00DE3955" w:rsidP="00DE3955">
      <w:pPr>
        <w:jc w:val="both"/>
        <w:rPr>
          <w:rFonts w:ascii="Liberation Serif" w:hAnsi="Liberation Serif"/>
          <w:sz w:val="28"/>
          <w:szCs w:val="28"/>
        </w:rPr>
      </w:pPr>
      <w:r w:rsidRPr="00DE3955">
        <w:rPr>
          <w:rFonts w:ascii="Liberation Serif" w:hAnsi="Liberation Serif"/>
          <w:sz w:val="28"/>
          <w:szCs w:val="28"/>
        </w:rPr>
        <w:t xml:space="preserve">9. Постановление Администрации Артемовского городского округа № 137-ПА от 07.02.2020 «Об утверждении Административного регламента предоставления муниципальной </w:t>
      </w:r>
      <w:proofErr w:type="gramStart"/>
      <w:r w:rsidRPr="00DE3955">
        <w:rPr>
          <w:rFonts w:ascii="Liberation Serif" w:hAnsi="Liberation Serif"/>
          <w:sz w:val="28"/>
          <w:szCs w:val="28"/>
        </w:rPr>
        <w:t>услуги  «</w:t>
      </w:r>
      <w:proofErr w:type="gramEnd"/>
      <w:r w:rsidRPr="00DE3955">
        <w:rPr>
          <w:rFonts w:ascii="Liberation Serif" w:hAnsi="Liberation Serif"/>
          <w:sz w:val="28"/>
          <w:szCs w:val="28"/>
        </w:rPr>
        <w:t xml:space="preserve">Выдача разрешения на право </w:t>
      </w:r>
      <w:r w:rsidRPr="00DE3955">
        <w:rPr>
          <w:rFonts w:ascii="Liberation Serif" w:hAnsi="Liberation Serif"/>
          <w:sz w:val="28"/>
          <w:szCs w:val="28"/>
        </w:rPr>
        <w:lastRenderedPageBreak/>
        <w:t>организации розничных рынков»</w:t>
      </w:r>
      <w:r w:rsidRPr="00DE3955">
        <w:rPr>
          <w:rFonts w:ascii="Liberation Serif" w:hAnsi="Liberation Serif"/>
          <w:sz w:val="28"/>
          <w:szCs w:val="28"/>
        </w:rPr>
        <w:tab/>
        <w:t>(Официальный интернет-портал правовой информации http://www.артемовский-право.рф, 13.02.2020)</w:t>
      </w:r>
    </w:p>
    <w:sectPr w:rsidR="00EC4644" w:rsidRPr="00DE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F6"/>
    <w:rsid w:val="00560FF6"/>
    <w:rsid w:val="00DE3955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8104-6D1E-4C5B-A569-6E7647EB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2020-08-17T09:43:00Z</dcterms:created>
  <dcterms:modified xsi:type="dcterms:W3CDTF">2020-08-17T09:43:00Z</dcterms:modified>
</cp:coreProperties>
</file>